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（様式第１０号）</w:t>
      </w:r>
    </w:p>
    <w:p>
      <w:pPr>
        <w:pStyle w:val="0"/>
        <w:rPr>
          <w:rFonts w:hint="default"/>
          <w:sz w:val="22"/>
        </w:rPr>
      </w:pPr>
    </w:p>
    <w:p>
      <w:pPr>
        <w:pStyle w:val="0"/>
        <w:wordWrap w:val="0"/>
        <w:ind w:right="21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220" w:firstLineChars="100"/>
        <w:rPr>
          <w:rFonts w:hint="default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/>
          <w:sz w:val="24"/>
        </w:rPr>
        <w:t>飯豊町商工観光課　あて</w:t>
      </w:r>
    </w:p>
    <w:p>
      <w:pPr>
        <w:pStyle w:val="0"/>
        <w:ind w:firstLine="220" w:firstLineChars="10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4180" w:firstLineChars="1900"/>
        <w:rPr>
          <w:rFonts w:hint="default"/>
          <w:sz w:val="22"/>
        </w:rPr>
      </w:pPr>
      <w:r>
        <w:rPr>
          <w:rFonts w:hint="eastAsia"/>
          <w:sz w:val="22"/>
        </w:rPr>
        <w:t>住所</w:t>
      </w:r>
    </w:p>
    <w:p>
      <w:pPr>
        <w:pStyle w:val="0"/>
        <w:ind w:firstLine="4180" w:firstLineChars="1900"/>
        <w:rPr>
          <w:rFonts w:hint="default"/>
          <w:sz w:val="22"/>
        </w:rPr>
      </w:pPr>
      <w:r>
        <w:rPr>
          <w:rFonts w:hint="eastAsia"/>
          <w:sz w:val="22"/>
        </w:rPr>
        <w:t>事業者名</w:t>
      </w:r>
    </w:p>
    <w:p>
      <w:pPr>
        <w:pStyle w:val="0"/>
        <w:ind w:firstLine="4180" w:firstLineChars="1900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sz w:val="28"/>
        </w:rPr>
      </w:pPr>
      <w:r>
        <w:rPr>
          <w:rFonts w:hint="eastAsia"/>
          <w:sz w:val="28"/>
        </w:rPr>
        <w:t>辞退届</w:t>
      </w:r>
    </w:p>
    <w:p>
      <w:pPr>
        <w:pStyle w:val="0"/>
        <w:rPr>
          <w:rFonts w:hint="default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　年　月　日付けで行った「フォレストいいで」の活用を中心とした飯豊町の滞在型観光・通年型観光化等構想策定業務委託</w:t>
      </w:r>
      <w:r>
        <w:rPr>
          <w:rFonts w:hint="eastAsia" w:ascii="ＭＳ 明朝" w:hAnsi="ＭＳ 明朝"/>
          <w:sz w:val="24"/>
        </w:rPr>
        <w:t xml:space="preserve"> </w:t>
      </w:r>
      <w:r>
        <w:rPr>
          <w:rFonts w:hint="eastAsia" w:ascii="ＭＳ 明朝" w:hAnsi="ＭＳ 明朝"/>
          <w:sz w:val="24"/>
        </w:rPr>
        <w:t>公募型プロポーザル</w:t>
      </w:r>
      <w:bookmarkStart w:id="0" w:name="_GoBack"/>
      <w:bookmarkEnd w:id="0"/>
      <w:r>
        <w:rPr>
          <w:rFonts w:hint="eastAsia" w:ascii="ＭＳ 明朝" w:hAnsi="ＭＳ 明朝"/>
          <w:sz w:val="24"/>
        </w:rPr>
        <w:t>参加申込について、下記の理由により辞退します。</w:t>
      </w: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</w:p>
    <w:p>
      <w:pPr>
        <w:pStyle w:val="0"/>
        <w:ind w:firstLine="240" w:firstLineChars="100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理由：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Century" w:hAnsi="Century" w:eastAsia="ＭＳ 明朝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Century" w:hAnsi="Century" w:eastAsia="ＭＳ 明朝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129</Characters>
  <Application>JUST Note</Application>
  <Lines>33</Lines>
  <Paragraphs>9</Paragraphs>
  <CharactersWithSpaces>155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森谷 純</dc:creator>
  <cp:lastModifiedBy>菊川 哲彦</cp:lastModifiedBy>
  <cp:lastPrinted>2024-01-10T06:44:00Z</cp:lastPrinted>
  <dcterms:created xsi:type="dcterms:W3CDTF">2024-01-10T06:48:00Z</dcterms:created>
  <dcterms:modified xsi:type="dcterms:W3CDTF">2024-07-30T10:09:51Z</dcterms:modified>
  <cp:revision>3</cp:revision>
</cp:coreProperties>
</file>